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16" w:rsidRPr="00990E8F" w:rsidRDefault="00CC1C44" w:rsidP="00CC1C44">
      <w:pPr>
        <w:jc w:val="both"/>
        <w:rPr>
          <w:bCs/>
          <w:sz w:val="28"/>
          <w:szCs w:val="28"/>
        </w:rPr>
      </w:pPr>
      <w:r w:rsidRPr="00CC1C4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94DBD" wp14:editId="467841BF">
                <wp:simplePos x="0" y="0"/>
                <wp:positionH relativeFrom="column">
                  <wp:posOffset>3422540</wp:posOffset>
                </wp:positionH>
                <wp:positionV relativeFrom="paragraph">
                  <wp:posOffset>53423</wp:posOffset>
                </wp:positionV>
                <wp:extent cx="3044852" cy="882595"/>
                <wp:effectExtent l="0" t="0" r="317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852" cy="88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037" w:rsidRDefault="00AB70FB" w:rsidP="00B12037">
                            <w:pPr>
                              <w:spacing w:line="240" w:lineRule="exact"/>
                              <w:jc w:val="right"/>
                            </w:pPr>
                            <w:r>
                              <w:t xml:space="preserve">Утвержден                            </w:t>
                            </w:r>
                          </w:p>
                          <w:p w:rsidR="00AB70FB" w:rsidRDefault="00B12037" w:rsidP="00B12037">
                            <w:pPr>
                              <w:spacing w:line="240" w:lineRule="exact"/>
                              <w:jc w:val="right"/>
                            </w:pPr>
                            <w:r>
                              <w:t>протоколом заседания О</w:t>
                            </w:r>
                            <w:r w:rsidR="00AB70FB">
                              <w:t xml:space="preserve">бщественного совета при </w:t>
                            </w:r>
                            <w:r>
                              <w:t>министерстве</w:t>
                            </w:r>
                            <w:r w:rsidR="00AB70FB">
                              <w:t xml:space="preserve"> труда и социальной защиты </w:t>
                            </w:r>
                            <w:r>
                              <w:t>населения Новгородской области</w:t>
                            </w:r>
                            <w:r w:rsidR="00AB70FB">
                              <w:t xml:space="preserve"> от </w:t>
                            </w:r>
                            <w:r w:rsidR="009E51CE">
                              <w:t>13.08</w:t>
                            </w:r>
                            <w:r>
                              <w:t>.2018 №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9.5pt;margin-top:4.2pt;width:239.75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" stroked="f">
                <v:textbox>
                  <w:txbxContent>
                    <w:p w:rsidR="00B12037" w:rsidRDefault="00AB70FB" w:rsidP="00B12037">
                      <w:pPr>
                        <w:spacing w:line="240" w:lineRule="exact"/>
                        <w:jc w:val="right"/>
                      </w:pPr>
                      <w:r>
                        <w:t xml:space="preserve">Утвержден                            </w:t>
                      </w:r>
                    </w:p>
                    <w:p w:rsidR="00AB70FB" w:rsidRDefault="00B12037" w:rsidP="00B12037">
                      <w:pPr>
                        <w:spacing w:line="240" w:lineRule="exact"/>
                        <w:jc w:val="right"/>
                      </w:pPr>
                      <w:r>
                        <w:t>протоколом заседания О</w:t>
                      </w:r>
                      <w:r w:rsidR="00AB70FB">
                        <w:t xml:space="preserve">бщественного совета при </w:t>
                      </w:r>
                      <w:r>
                        <w:t>министерстве</w:t>
                      </w:r>
                      <w:r w:rsidR="00AB70FB">
                        <w:t xml:space="preserve"> труда и социальной защиты </w:t>
                      </w:r>
                      <w:r>
                        <w:t>населения Новгородской области</w:t>
                      </w:r>
                      <w:r w:rsidR="00AB70FB">
                        <w:t xml:space="preserve"> от </w:t>
                      </w:r>
                      <w:r w:rsidR="009E51CE">
                        <w:t>13.08</w:t>
                      </w:r>
                      <w:r>
                        <w:t>.2018 № 2</w:t>
                      </w:r>
                    </w:p>
                  </w:txbxContent>
                </v:textbox>
              </v:shape>
            </w:pict>
          </mc:Fallback>
        </mc:AlternateContent>
      </w:r>
      <w:r w:rsidR="00526A16">
        <w:rPr>
          <w:sz w:val="28"/>
          <w:szCs w:val="28"/>
        </w:rPr>
        <w:t xml:space="preserve">                                                                                         </w:t>
      </w:r>
      <w:r w:rsidR="00526A16" w:rsidRPr="00990E8F">
        <w:t xml:space="preserve">                                                                                        </w:t>
      </w:r>
      <w:r w:rsidR="00526A16">
        <w:t xml:space="preserve">                </w:t>
      </w:r>
      <w:r w:rsidR="00526A16" w:rsidRPr="00990E8F">
        <w:t xml:space="preserve">   </w:t>
      </w:r>
    </w:p>
    <w:p w:rsidR="008D2E93" w:rsidRPr="00526A16" w:rsidRDefault="008D2E93"/>
    <w:p w:rsidR="00526A16" w:rsidRPr="00526A16" w:rsidRDefault="00526A16"/>
    <w:p w:rsidR="00CC1C44" w:rsidRDefault="00CC1C44" w:rsidP="00526A16">
      <w:pPr>
        <w:jc w:val="center"/>
        <w:rPr>
          <w:b/>
          <w:sz w:val="28"/>
          <w:szCs w:val="28"/>
        </w:rPr>
      </w:pPr>
    </w:p>
    <w:p w:rsidR="00CC1C44" w:rsidRDefault="00CC1C44" w:rsidP="00526A16">
      <w:pPr>
        <w:jc w:val="center"/>
        <w:rPr>
          <w:b/>
          <w:sz w:val="28"/>
          <w:szCs w:val="28"/>
        </w:rPr>
      </w:pPr>
    </w:p>
    <w:p w:rsidR="00B12037" w:rsidRDefault="00B12037" w:rsidP="00B12037">
      <w:pPr>
        <w:rPr>
          <w:b/>
          <w:sz w:val="28"/>
          <w:szCs w:val="28"/>
        </w:rPr>
      </w:pPr>
    </w:p>
    <w:p w:rsidR="00526A16" w:rsidRPr="00526A16" w:rsidRDefault="00526A16" w:rsidP="00526A16">
      <w:pPr>
        <w:jc w:val="center"/>
        <w:rPr>
          <w:b/>
          <w:sz w:val="28"/>
          <w:szCs w:val="28"/>
        </w:rPr>
      </w:pPr>
      <w:r w:rsidRPr="00526A16">
        <w:rPr>
          <w:b/>
          <w:sz w:val="28"/>
          <w:szCs w:val="28"/>
        </w:rPr>
        <w:t>План</w:t>
      </w:r>
      <w:r w:rsidR="00FC3853" w:rsidRPr="00FC3853">
        <w:rPr>
          <w:b/>
          <w:sz w:val="28"/>
          <w:szCs w:val="28"/>
        </w:rPr>
        <w:t xml:space="preserve"> </w:t>
      </w:r>
      <w:r w:rsidR="00FC3853" w:rsidRPr="00526A16">
        <w:rPr>
          <w:b/>
          <w:sz w:val="28"/>
          <w:szCs w:val="28"/>
        </w:rPr>
        <w:t>работы</w:t>
      </w:r>
    </w:p>
    <w:p w:rsidR="00526A16" w:rsidRDefault="00526A16" w:rsidP="00A14653">
      <w:pPr>
        <w:spacing w:after="120" w:line="240" w:lineRule="exact"/>
        <w:jc w:val="center"/>
        <w:rPr>
          <w:b/>
          <w:sz w:val="28"/>
          <w:szCs w:val="28"/>
        </w:rPr>
      </w:pPr>
      <w:r w:rsidRPr="00526A16">
        <w:rPr>
          <w:b/>
          <w:sz w:val="28"/>
          <w:szCs w:val="28"/>
        </w:rPr>
        <w:t xml:space="preserve">Общественного совета </w:t>
      </w:r>
      <w:r w:rsidR="00B12037" w:rsidRPr="00B12037">
        <w:rPr>
          <w:b/>
          <w:sz w:val="28"/>
          <w:szCs w:val="28"/>
        </w:rPr>
        <w:t xml:space="preserve">при министерстве труда и социальной защиты населения Новгородской области </w:t>
      </w:r>
      <w:r w:rsidRPr="00526A16">
        <w:rPr>
          <w:b/>
          <w:sz w:val="28"/>
          <w:szCs w:val="28"/>
        </w:rPr>
        <w:t>на</w:t>
      </w:r>
      <w:r w:rsidR="00CC1C44">
        <w:rPr>
          <w:b/>
          <w:sz w:val="28"/>
          <w:szCs w:val="28"/>
        </w:rPr>
        <w:t xml:space="preserve"> </w:t>
      </w:r>
      <w:r w:rsidRPr="00526A16">
        <w:rPr>
          <w:b/>
          <w:sz w:val="28"/>
          <w:szCs w:val="28"/>
        </w:rPr>
        <w:t>201</w:t>
      </w:r>
      <w:r w:rsidR="00B12037">
        <w:rPr>
          <w:b/>
          <w:sz w:val="28"/>
          <w:szCs w:val="28"/>
        </w:rPr>
        <w:t>8</w:t>
      </w:r>
      <w:r w:rsidRPr="00526A16">
        <w:rPr>
          <w:b/>
          <w:sz w:val="28"/>
          <w:szCs w:val="28"/>
        </w:rPr>
        <w:t xml:space="preserve"> год</w:t>
      </w:r>
    </w:p>
    <w:p w:rsidR="00633498" w:rsidRDefault="00633498" w:rsidP="00A14653">
      <w:pPr>
        <w:spacing w:after="120" w:line="240" w:lineRule="exact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618"/>
        <w:gridCol w:w="2128"/>
      </w:tblGrid>
      <w:tr w:rsidR="009E51CE" w:rsidRPr="009E51CE" w:rsidTr="00633498">
        <w:tc>
          <w:tcPr>
            <w:tcW w:w="324" w:type="pct"/>
            <w:vAlign w:val="center"/>
          </w:tcPr>
          <w:p w:rsidR="009E51CE" w:rsidRPr="009E51CE" w:rsidRDefault="009E51CE" w:rsidP="00AB70FB">
            <w:pPr>
              <w:jc w:val="center"/>
              <w:rPr>
                <w:b/>
                <w:sz w:val="28"/>
                <w:szCs w:val="28"/>
              </w:rPr>
            </w:pPr>
            <w:r w:rsidRPr="009E51C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9E51CE">
              <w:rPr>
                <w:b/>
                <w:sz w:val="28"/>
                <w:szCs w:val="28"/>
              </w:rPr>
              <w:t>п</w:t>
            </w:r>
            <w:proofErr w:type="gramEnd"/>
            <w:r w:rsidRPr="009E51C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54" w:type="pct"/>
            <w:vAlign w:val="center"/>
          </w:tcPr>
          <w:p w:rsidR="009E51CE" w:rsidRPr="009E51CE" w:rsidRDefault="009E51CE" w:rsidP="00AB70FB">
            <w:pPr>
              <w:jc w:val="center"/>
              <w:rPr>
                <w:b/>
                <w:sz w:val="28"/>
                <w:szCs w:val="28"/>
              </w:rPr>
            </w:pPr>
            <w:r w:rsidRPr="009E51C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021" w:type="pct"/>
            <w:vAlign w:val="center"/>
          </w:tcPr>
          <w:p w:rsidR="009E51CE" w:rsidRPr="009E51CE" w:rsidRDefault="009E51CE" w:rsidP="00AB70FB">
            <w:pPr>
              <w:jc w:val="center"/>
              <w:rPr>
                <w:b/>
                <w:sz w:val="28"/>
                <w:szCs w:val="28"/>
              </w:rPr>
            </w:pPr>
            <w:r w:rsidRPr="009E51CE">
              <w:rPr>
                <w:b/>
                <w:sz w:val="28"/>
                <w:szCs w:val="28"/>
              </w:rPr>
              <w:t>Сроки исполнения</w:t>
            </w:r>
          </w:p>
        </w:tc>
      </w:tr>
      <w:tr w:rsidR="009E51CE" w:rsidRPr="009E51CE" w:rsidTr="00633498">
        <w:tc>
          <w:tcPr>
            <w:tcW w:w="324" w:type="pct"/>
            <w:vAlign w:val="center"/>
          </w:tcPr>
          <w:p w:rsidR="009E51CE" w:rsidRPr="009E51CE" w:rsidRDefault="009E51CE" w:rsidP="00B5053B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54" w:type="pct"/>
          </w:tcPr>
          <w:p w:rsidR="009E51CE" w:rsidRPr="009E51CE" w:rsidRDefault="009E51CE" w:rsidP="009E51CE">
            <w:pPr>
              <w:jc w:val="both"/>
              <w:rPr>
                <w:sz w:val="28"/>
                <w:szCs w:val="28"/>
              </w:rPr>
            </w:pPr>
            <w:r w:rsidRPr="009E51CE">
              <w:rPr>
                <w:sz w:val="28"/>
                <w:szCs w:val="28"/>
              </w:rPr>
              <w:t>Проведение заседаний Общественного совета при министерстве труда и социальной защиты населения Новгородской области</w:t>
            </w:r>
          </w:p>
        </w:tc>
        <w:tc>
          <w:tcPr>
            <w:tcW w:w="1021" w:type="pct"/>
          </w:tcPr>
          <w:p w:rsidR="009E51CE" w:rsidRPr="009E51CE" w:rsidRDefault="009E51CE" w:rsidP="00633498">
            <w:pPr>
              <w:rPr>
                <w:sz w:val="28"/>
                <w:szCs w:val="28"/>
              </w:rPr>
            </w:pPr>
            <w:r w:rsidRPr="009E51CE">
              <w:rPr>
                <w:sz w:val="28"/>
                <w:szCs w:val="28"/>
              </w:rPr>
              <w:t>ежеквартально</w:t>
            </w:r>
          </w:p>
        </w:tc>
      </w:tr>
      <w:tr w:rsidR="009E51CE" w:rsidRPr="009E51CE" w:rsidTr="00633498">
        <w:tc>
          <w:tcPr>
            <w:tcW w:w="324" w:type="pct"/>
            <w:vAlign w:val="center"/>
          </w:tcPr>
          <w:p w:rsidR="009E51CE" w:rsidRPr="009E51CE" w:rsidRDefault="009E51CE" w:rsidP="00B5053B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54" w:type="pct"/>
          </w:tcPr>
          <w:p w:rsidR="009E51CE" w:rsidRPr="009E51CE" w:rsidRDefault="009E51CE" w:rsidP="009E51CE">
            <w:pPr>
              <w:widowControl w:val="0"/>
              <w:shd w:val="clear" w:color="auto" w:fill="FFFFFF"/>
              <w:tabs>
                <w:tab w:val="left" w:pos="140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представителей О</w:t>
            </w:r>
            <w:r w:rsidRPr="009E51CE">
              <w:rPr>
                <w:sz w:val="28"/>
                <w:szCs w:val="28"/>
              </w:rPr>
              <w:t xml:space="preserve">бщественного совета для участия в заседаниях аттестационных и конкурсных комиссий, а также комиссии по соблюдению </w:t>
            </w:r>
            <w:r w:rsidRPr="009E51CE">
              <w:rPr>
                <w:spacing w:val="-4"/>
                <w:sz w:val="28"/>
                <w:szCs w:val="28"/>
              </w:rPr>
              <w:t>требований к служебному поведению и урегулированию конфликта интересов</w:t>
            </w:r>
            <w:r w:rsidRPr="009E51CE">
              <w:rPr>
                <w:sz w:val="28"/>
                <w:szCs w:val="28"/>
              </w:rPr>
              <w:t xml:space="preserve"> </w:t>
            </w:r>
            <w:r w:rsidRPr="009E51CE">
              <w:rPr>
                <w:spacing w:val="-10"/>
                <w:sz w:val="28"/>
                <w:szCs w:val="28"/>
              </w:rPr>
              <w:t>на государственной гражданской службе области, образованных при министерстве.</w:t>
            </w:r>
          </w:p>
        </w:tc>
        <w:tc>
          <w:tcPr>
            <w:tcW w:w="1021" w:type="pct"/>
          </w:tcPr>
          <w:p w:rsidR="009E51CE" w:rsidRPr="009E51CE" w:rsidRDefault="00787E4E" w:rsidP="00633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ежеквартально, по мере необходимости</w:t>
            </w:r>
            <w:bookmarkStart w:id="0" w:name="_GoBack"/>
            <w:bookmarkEnd w:id="0"/>
          </w:p>
          <w:p w:rsidR="009E51CE" w:rsidRPr="009E51CE" w:rsidRDefault="009E51CE" w:rsidP="00633498">
            <w:pPr>
              <w:jc w:val="center"/>
              <w:rPr>
                <w:sz w:val="28"/>
                <w:szCs w:val="28"/>
              </w:rPr>
            </w:pPr>
            <w:r w:rsidRPr="009E51CE">
              <w:rPr>
                <w:sz w:val="28"/>
                <w:szCs w:val="28"/>
              </w:rPr>
              <w:t>по согласованию</w:t>
            </w:r>
            <w:r>
              <w:rPr>
                <w:sz w:val="28"/>
                <w:szCs w:val="28"/>
              </w:rPr>
              <w:t xml:space="preserve"> с министерством</w:t>
            </w:r>
          </w:p>
        </w:tc>
      </w:tr>
      <w:tr w:rsidR="009E51CE" w:rsidRPr="009E51CE" w:rsidTr="00633498">
        <w:tc>
          <w:tcPr>
            <w:tcW w:w="324" w:type="pct"/>
            <w:vAlign w:val="center"/>
          </w:tcPr>
          <w:p w:rsidR="009E51CE" w:rsidRPr="009E51CE" w:rsidRDefault="009E51CE" w:rsidP="00B5053B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54" w:type="pct"/>
          </w:tcPr>
          <w:p w:rsidR="009E51CE" w:rsidRPr="009E51CE" w:rsidRDefault="009E51CE" w:rsidP="009E51CE">
            <w:pPr>
              <w:widowControl w:val="0"/>
              <w:shd w:val="clear" w:color="auto" w:fill="FFFFFF"/>
              <w:tabs>
                <w:tab w:val="left" w:pos="140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pacing w:val="-10"/>
                <w:sz w:val="28"/>
                <w:szCs w:val="28"/>
              </w:rPr>
            </w:pPr>
            <w:r w:rsidRPr="00977B73">
              <w:rPr>
                <w:sz w:val="28"/>
                <w:szCs w:val="28"/>
              </w:rPr>
              <w:t>Рассмотрение и экспертиза проектов нормативных правовых актов области, разработчиком которых является министерство, включенных в соответствующие перечни нормативных правовых актов (их проектов) и иных документов, которые по решению министерства подлежат рассмотрению  на заседании общественного совета до их принятия.</w:t>
            </w:r>
          </w:p>
        </w:tc>
        <w:tc>
          <w:tcPr>
            <w:tcW w:w="1021" w:type="pct"/>
          </w:tcPr>
          <w:p w:rsidR="009E51CE" w:rsidRPr="009E51CE" w:rsidRDefault="00787E4E" w:rsidP="00633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ежеквартально, </w:t>
            </w:r>
            <w:r w:rsidR="009E51CE" w:rsidRPr="009E51CE">
              <w:rPr>
                <w:sz w:val="28"/>
                <w:szCs w:val="28"/>
              </w:rPr>
              <w:t>по мере необходимости</w:t>
            </w:r>
          </w:p>
        </w:tc>
      </w:tr>
      <w:tr w:rsidR="005206E7" w:rsidRPr="009E51CE" w:rsidTr="00633498">
        <w:tc>
          <w:tcPr>
            <w:tcW w:w="324" w:type="pct"/>
            <w:vAlign w:val="center"/>
          </w:tcPr>
          <w:p w:rsidR="005206E7" w:rsidRPr="009E51CE" w:rsidRDefault="005206E7" w:rsidP="00B5053B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54" w:type="pct"/>
          </w:tcPr>
          <w:p w:rsidR="005206E7" w:rsidRPr="005206E7" w:rsidRDefault="005206E7" w:rsidP="005206E7">
            <w:pPr>
              <w:widowControl w:val="0"/>
              <w:shd w:val="clear" w:color="auto" w:fill="FFFFFF"/>
              <w:tabs>
                <w:tab w:val="left" w:pos="139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pacing w:val="-11"/>
                <w:sz w:val="28"/>
                <w:szCs w:val="28"/>
              </w:rPr>
            </w:pPr>
            <w:r w:rsidRPr="00106F09">
              <w:rPr>
                <w:spacing w:val="-6"/>
                <w:sz w:val="28"/>
                <w:szCs w:val="28"/>
              </w:rPr>
              <w:t xml:space="preserve">Выдвижение и обсуждение инициатив, направленных на выявление </w:t>
            </w:r>
            <w:r w:rsidRPr="00106F09">
              <w:rPr>
                <w:spacing w:val="-2"/>
                <w:sz w:val="28"/>
                <w:szCs w:val="28"/>
              </w:rPr>
              <w:t xml:space="preserve">и решение основных социально значимых проблем на территории области в </w:t>
            </w:r>
            <w:r w:rsidRPr="00106F09">
              <w:rPr>
                <w:sz w:val="28"/>
                <w:szCs w:val="28"/>
              </w:rPr>
              <w:t xml:space="preserve">пределах полномочий </w:t>
            </w:r>
            <w:r w:rsidRPr="00AE29F9">
              <w:rPr>
                <w:sz w:val="28"/>
                <w:szCs w:val="28"/>
              </w:rPr>
              <w:t>министерства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21" w:type="pct"/>
          </w:tcPr>
          <w:p w:rsidR="005206E7" w:rsidRPr="009E51CE" w:rsidRDefault="005206E7" w:rsidP="00633498">
            <w:pPr>
              <w:jc w:val="center"/>
              <w:rPr>
                <w:sz w:val="28"/>
                <w:szCs w:val="28"/>
              </w:rPr>
            </w:pPr>
            <w:r w:rsidRPr="009E51CE">
              <w:rPr>
                <w:sz w:val="28"/>
                <w:szCs w:val="28"/>
              </w:rPr>
              <w:t>по мере необходимости</w:t>
            </w:r>
          </w:p>
        </w:tc>
      </w:tr>
      <w:tr w:rsidR="00C762BC" w:rsidRPr="009E51CE" w:rsidTr="00633498">
        <w:tc>
          <w:tcPr>
            <w:tcW w:w="324" w:type="pct"/>
            <w:vAlign w:val="center"/>
          </w:tcPr>
          <w:p w:rsidR="00C762BC" w:rsidRPr="009E51CE" w:rsidRDefault="00C762BC" w:rsidP="00B5053B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54" w:type="pct"/>
          </w:tcPr>
          <w:p w:rsidR="00C762BC" w:rsidRPr="009E51CE" w:rsidRDefault="00C762BC" w:rsidP="00C762BC">
            <w:pPr>
              <w:jc w:val="both"/>
              <w:rPr>
                <w:sz w:val="28"/>
                <w:szCs w:val="28"/>
              </w:rPr>
            </w:pPr>
            <w:r w:rsidRPr="00C762BC">
              <w:rPr>
                <w:sz w:val="28"/>
                <w:szCs w:val="28"/>
              </w:rPr>
              <w:t xml:space="preserve">Организация взаимодействия с </w:t>
            </w:r>
            <w:r>
              <w:rPr>
                <w:sz w:val="28"/>
                <w:szCs w:val="28"/>
              </w:rPr>
              <w:t>федеральными органами</w:t>
            </w:r>
            <w:r w:rsidRPr="005206E7">
              <w:rPr>
                <w:sz w:val="28"/>
                <w:szCs w:val="28"/>
              </w:rPr>
              <w:t xml:space="preserve"> государственной</w:t>
            </w:r>
            <w:r>
              <w:rPr>
                <w:sz w:val="28"/>
                <w:szCs w:val="28"/>
              </w:rPr>
              <w:t xml:space="preserve"> власти, органами государственной власти, органами местного самоуправления, иными совещательными и консультативными органами, общественными объединениями, экспертными</w:t>
            </w:r>
            <w:r w:rsidRPr="005206E7">
              <w:rPr>
                <w:sz w:val="28"/>
                <w:szCs w:val="28"/>
              </w:rPr>
              <w:t xml:space="preserve"> сообществ</w:t>
            </w:r>
            <w:r>
              <w:rPr>
                <w:sz w:val="28"/>
                <w:szCs w:val="28"/>
              </w:rPr>
              <w:t>ами, другими организациями</w:t>
            </w:r>
          </w:p>
        </w:tc>
        <w:tc>
          <w:tcPr>
            <w:tcW w:w="1021" w:type="pct"/>
          </w:tcPr>
          <w:p w:rsidR="00C762BC" w:rsidRPr="009E51CE" w:rsidRDefault="00633498" w:rsidP="00633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ежеквартально </w:t>
            </w:r>
          </w:p>
        </w:tc>
      </w:tr>
      <w:tr w:rsidR="00C762BC" w:rsidRPr="009E51CE" w:rsidTr="00633498">
        <w:tc>
          <w:tcPr>
            <w:tcW w:w="324" w:type="pct"/>
            <w:vAlign w:val="center"/>
          </w:tcPr>
          <w:p w:rsidR="00C762BC" w:rsidRPr="009E51CE" w:rsidRDefault="00C762BC" w:rsidP="00B5053B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54" w:type="pct"/>
          </w:tcPr>
          <w:p w:rsidR="00C762BC" w:rsidRPr="009E51CE" w:rsidRDefault="00DD2D25" w:rsidP="00DD2D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о</w:t>
            </w:r>
            <w:r w:rsidR="00C762BC">
              <w:rPr>
                <w:sz w:val="28"/>
                <w:szCs w:val="28"/>
              </w:rPr>
              <w:t>тчет</w:t>
            </w:r>
            <w:r>
              <w:rPr>
                <w:sz w:val="28"/>
                <w:szCs w:val="28"/>
              </w:rPr>
              <w:t>а</w:t>
            </w:r>
            <w:r w:rsidR="00C762BC">
              <w:rPr>
                <w:sz w:val="28"/>
                <w:szCs w:val="28"/>
              </w:rPr>
              <w:t xml:space="preserve"> об эффективности деятельности Общественного совета</w:t>
            </w:r>
            <w:r>
              <w:rPr>
                <w:sz w:val="28"/>
                <w:szCs w:val="28"/>
              </w:rPr>
              <w:t xml:space="preserve"> в министерство</w:t>
            </w:r>
            <w:r w:rsidRPr="00DD2D25">
              <w:rPr>
                <w:sz w:val="28"/>
                <w:szCs w:val="28"/>
              </w:rPr>
              <w:t xml:space="preserve"> государственного управления Новгородской области</w:t>
            </w:r>
          </w:p>
        </w:tc>
        <w:tc>
          <w:tcPr>
            <w:tcW w:w="1021" w:type="pct"/>
          </w:tcPr>
          <w:p w:rsidR="00C762BC" w:rsidRPr="009E51CE" w:rsidRDefault="00633498" w:rsidP="00633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полугодие</w:t>
            </w:r>
            <w:r w:rsidR="00C762BC">
              <w:rPr>
                <w:sz w:val="28"/>
                <w:szCs w:val="28"/>
              </w:rPr>
              <w:t xml:space="preserve"> </w:t>
            </w:r>
          </w:p>
        </w:tc>
      </w:tr>
      <w:tr w:rsidR="00C762BC" w:rsidRPr="009E51CE" w:rsidTr="00633498">
        <w:tc>
          <w:tcPr>
            <w:tcW w:w="324" w:type="pct"/>
            <w:vAlign w:val="center"/>
          </w:tcPr>
          <w:p w:rsidR="00C762BC" w:rsidRPr="009E51CE" w:rsidRDefault="00C762BC" w:rsidP="00B5053B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54" w:type="pct"/>
          </w:tcPr>
          <w:p w:rsidR="00C762BC" w:rsidRPr="009E51CE" w:rsidRDefault="00DD2D25" w:rsidP="006334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</w:t>
            </w:r>
            <w:r w:rsidRPr="00DD2D25">
              <w:rPr>
                <w:sz w:val="28"/>
                <w:szCs w:val="28"/>
              </w:rPr>
              <w:t>План</w:t>
            </w:r>
            <w:r>
              <w:rPr>
                <w:sz w:val="28"/>
                <w:szCs w:val="28"/>
              </w:rPr>
              <w:t xml:space="preserve">а работы </w:t>
            </w:r>
            <w:r>
              <w:rPr>
                <w:vanish/>
                <w:sz w:val="28"/>
                <w:szCs w:val="28"/>
              </w:rPr>
              <w:t>работы</w:t>
            </w:r>
            <w:r>
              <w:rPr>
                <w:vanish/>
                <w:sz w:val="28"/>
                <w:szCs w:val="28"/>
              </w:rPr>
              <w:cr/>
              <w:t>ние мбщественного совето</w:t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>
              <w:rPr>
                <w:vanish/>
                <w:sz w:val="28"/>
                <w:szCs w:val="28"/>
              </w:rPr>
              <w:pgNum/>
            </w:r>
            <w:r w:rsidRPr="00DD2D25">
              <w:rPr>
                <w:sz w:val="28"/>
                <w:szCs w:val="28"/>
              </w:rPr>
              <w:t xml:space="preserve">Общественного совета </w:t>
            </w:r>
            <w:r w:rsidR="00633498">
              <w:rPr>
                <w:sz w:val="28"/>
                <w:szCs w:val="28"/>
              </w:rPr>
              <w:t>на      2019</w:t>
            </w:r>
            <w:r w:rsidRPr="00DD2D2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021" w:type="pct"/>
          </w:tcPr>
          <w:p w:rsidR="00C762BC" w:rsidRPr="009E51CE" w:rsidRDefault="00633498" w:rsidP="00633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 2018 года</w:t>
            </w:r>
          </w:p>
        </w:tc>
      </w:tr>
    </w:tbl>
    <w:p w:rsidR="00526A16" w:rsidRPr="00526A16" w:rsidRDefault="00526A16" w:rsidP="00526A16">
      <w:pPr>
        <w:jc w:val="both"/>
        <w:rPr>
          <w:b/>
          <w:sz w:val="28"/>
          <w:szCs w:val="28"/>
        </w:rPr>
      </w:pPr>
    </w:p>
    <w:sectPr w:rsidR="00526A16" w:rsidRPr="00526A16" w:rsidSect="00A1465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35BFE"/>
    <w:multiLevelType w:val="singleLevel"/>
    <w:tmpl w:val="F2041CFC"/>
    <w:lvl w:ilvl="0">
      <w:start w:val="1"/>
      <w:numFmt w:val="decimal"/>
      <w:lvlText w:val="2.1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76D1102"/>
    <w:multiLevelType w:val="singleLevel"/>
    <w:tmpl w:val="5808AF7E"/>
    <w:lvl w:ilvl="0">
      <w:start w:val="1"/>
      <w:numFmt w:val="decimal"/>
      <w:lvlText w:val="2.2.%1."/>
      <w:legacy w:legacy="1" w:legacySpace="0" w:legacyIndent="67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9BE1789"/>
    <w:multiLevelType w:val="hybridMultilevel"/>
    <w:tmpl w:val="12BAB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A16"/>
    <w:rsid w:val="00185D0A"/>
    <w:rsid w:val="00323352"/>
    <w:rsid w:val="00442A51"/>
    <w:rsid w:val="005206E7"/>
    <w:rsid w:val="00526A16"/>
    <w:rsid w:val="005F03A4"/>
    <w:rsid w:val="00633498"/>
    <w:rsid w:val="006F505C"/>
    <w:rsid w:val="00787E4E"/>
    <w:rsid w:val="00816542"/>
    <w:rsid w:val="008475BA"/>
    <w:rsid w:val="008D2E93"/>
    <w:rsid w:val="009E51CE"/>
    <w:rsid w:val="00A14653"/>
    <w:rsid w:val="00A3107C"/>
    <w:rsid w:val="00AB70FB"/>
    <w:rsid w:val="00B12037"/>
    <w:rsid w:val="00B259DC"/>
    <w:rsid w:val="00B34259"/>
    <w:rsid w:val="00B5053B"/>
    <w:rsid w:val="00C75386"/>
    <w:rsid w:val="00C762BC"/>
    <w:rsid w:val="00CC1C44"/>
    <w:rsid w:val="00D423A0"/>
    <w:rsid w:val="00D605A6"/>
    <w:rsid w:val="00DD2D25"/>
    <w:rsid w:val="00EF7309"/>
    <w:rsid w:val="00F1335F"/>
    <w:rsid w:val="00F43F8B"/>
    <w:rsid w:val="00F84A60"/>
    <w:rsid w:val="00FC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526A16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CC1C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C44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B505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526A16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CC1C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C44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B50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А.А.</dc:creator>
  <cp:keywords/>
  <dc:description/>
  <cp:lastModifiedBy>Волченская С.В.</cp:lastModifiedBy>
  <cp:revision>7</cp:revision>
  <dcterms:created xsi:type="dcterms:W3CDTF">2018-05-25T09:34:00Z</dcterms:created>
  <dcterms:modified xsi:type="dcterms:W3CDTF">2018-08-13T09:38:00Z</dcterms:modified>
</cp:coreProperties>
</file>